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33" w:rsidRPr="002B6A33" w:rsidRDefault="002B6A33" w:rsidP="002B6A33">
      <w:pPr>
        <w:spacing w:after="0"/>
        <w:jc w:val="center"/>
        <w:rPr>
          <w:b/>
          <w:sz w:val="28"/>
          <w:szCs w:val="28"/>
        </w:rPr>
      </w:pPr>
      <w:r w:rsidRPr="002B6A33">
        <w:rPr>
          <w:b/>
          <w:sz w:val="28"/>
          <w:szCs w:val="28"/>
        </w:rPr>
        <w:t>DAN SIGURNIJEG INTERNETA 2017.</w:t>
      </w:r>
    </w:p>
    <w:p w:rsidR="002B6A33" w:rsidRPr="002B6A33" w:rsidRDefault="002B6A33" w:rsidP="002B6A33">
      <w:pPr>
        <w:spacing w:after="0"/>
        <w:jc w:val="center"/>
        <w:rPr>
          <w:b/>
          <w:sz w:val="28"/>
          <w:szCs w:val="28"/>
        </w:rPr>
      </w:pPr>
      <w:r w:rsidRPr="002B6A33">
        <w:rPr>
          <w:b/>
          <w:sz w:val="28"/>
          <w:szCs w:val="28"/>
        </w:rPr>
        <w:t>TEMA:  MOĆ SLIKE</w:t>
      </w:r>
    </w:p>
    <w:p w:rsidR="002B6A33" w:rsidRPr="002B6A33" w:rsidRDefault="002B6A33" w:rsidP="002B6A33">
      <w:pPr>
        <w:jc w:val="center"/>
        <w:rPr>
          <w:b/>
          <w:sz w:val="16"/>
          <w:szCs w:val="16"/>
        </w:rPr>
      </w:pPr>
    </w:p>
    <w:p w:rsidR="002B6A33" w:rsidRDefault="002B6A33" w:rsidP="002B6A33">
      <w:r w:rsidRPr="00643344">
        <w:rPr>
          <w:b/>
          <w:sz w:val="24"/>
        </w:rPr>
        <w:t>Cilj:</w:t>
      </w:r>
      <w:r w:rsidRPr="00643344">
        <w:rPr>
          <w:sz w:val="24"/>
        </w:rPr>
        <w:t xml:space="preserve">  </w:t>
      </w:r>
      <w:r>
        <w:t xml:space="preserve">osvijestiti  važnosti  traženja  pomoći odraslih osoba za rješavanje problema  vezanih  uz korištenje interneta </w:t>
      </w:r>
    </w:p>
    <w:p w:rsidR="002B6A33" w:rsidRPr="00643344" w:rsidRDefault="002B6A33" w:rsidP="002B6A33">
      <w:pPr>
        <w:rPr>
          <w:b/>
          <w:sz w:val="24"/>
        </w:rPr>
      </w:pPr>
      <w:r w:rsidRPr="00643344">
        <w:rPr>
          <w:b/>
          <w:sz w:val="24"/>
        </w:rPr>
        <w:t>Ishodi:</w:t>
      </w:r>
    </w:p>
    <w:p w:rsidR="002B6A33" w:rsidRDefault="002B6A33" w:rsidP="002B6A33">
      <w:pPr>
        <w:pStyle w:val="Odlomakpopisa"/>
        <w:numPr>
          <w:ilvl w:val="0"/>
          <w:numId w:val="1"/>
        </w:numPr>
      </w:pPr>
      <w:r>
        <w:t>nabrojiti savjete za rješavanje obrađenih situacija</w:t>
      </w:r>
    </w:p>
    <w:p w:rsidR="002B6A33" w:rsidRDefault="002B6A33" w:rsidP="002B6A33">
      <w:pPr>
        <w:pStyle w:val="Odlomakpopisa"/>
        <w:numPr>
          <w:ilvl w:val="0"/>
          <w:numId w:val="1"/>
        </w:numPr>
      </w:pPr>
      <w:r>
        <w:t>zapamtiti kratku pjesmu o sigurnosti na internetu</w:t>
      </w:r>
    </w:p>
    <w:p w:rsidR="002B6A33" w:rsidRPr="002B6A33" w:rsidRDefault="002B6A33" w:rsidP="002B6A33">
      <w:pPr>
        <w:pStyle w:val="Odlomakpopisa"/>
        <w:numPr>
          <w:ilvl w:val="0"/>
          <w:numId w:val="1"/>
        </w:numPr>
      </w:pPr>
      <w:r>
        <w:t>izraditi vlastite uratke o rješavanju problema na internetu uz pomoć odraslih</w:t>
      </w:r>
    </w:p>
    <w:p w:rsidR="002B6A33" w:rsidRPr="002B6A33" w:rsidRDefault="002B6A33" w:rsidP="002B6A33">
      <w:pPr>
        <w:rPr>
          <w:b/>
        </w:rPr>
      </w:pPr>
      <w:r w:rsidRPr="002B6A33">
        <w:rPr>
          <w:b/>
        </w:rPr>
        <w:t xml:space="preserve">Prijedlog korištenja prezentacije </w:t>
      </w:r>
    </w:p>
    <w:p w:rsidR="00F15595" w:rsidRPr="002B6A33" w:rsidRDefault="00F15595" w:rsidP="002B6A33">
      <w:pPr>
        <w:spacing w:after="120" w:line="240" w:lineRule="auto"/>
        <w:rPr>
          <w:b/>
        </w:rPr>
      </w:pPr>
      <w:r w:rsidRPr="002B6A33">
        <w:rPr>
          <w:b/>
        </w:rPr>
        <w:t xml:space="preserve">Slajd 1. 2. I 3. </w:t>
      </w:r>
    </w:p>
    <w:p w:rsidR="00F15595" w:rsidRDefault="00F15595" w:rsidP="002B6A33">
      <w:pPr>
        <w:spacing w:after="120" w:line="240" w:lineRule="auto"/>
      </w:pPr>
      <w:r>
        <w:t>Ove je godine Dan sigurnijeg interneta cijeli posvećen temi slike kao moćnog sredstva prijenosa informacija o sebi i drugima. Pod slikama se podrazumijevaju:  fotografije, video materijali i druge slike dostupne na internetu, naše ili tuđe.</w:t>
      </w:r>
    </w:p>
    <w:p w:rsidR="00F15595" w:rsidRDefault="00F15595" w:rsidP="002B6A33">
      <w:pPr>
        <w:spacing w:after="120" w:line="240" w:lineRule="auto"/>
      </w:pPr>
      <w:r>
        <w:t>Pitanja učenicima da se dobije uvid u korištenje interneta – slajd 2. i programa putem kojih mogu pregledavati slike i videa. – slajd 3. Djeca sama mogu objasniti što znače logotipi pojedinih programa, ukoliko ih poznaju i koriste, a one koje ne znaju ne treba im objašnjavati.</w:t>
      </w:r>
    </w:p>
    <w:p w:rsidR="002B6A33" w:rsidRPr="002B6A33" w:rsidRDefault="00F15595" w:rsidP="002B6A33">
      <w:pPr>
        <w:spacing w:after="120" w:line="240" w:lineRule="auto"/>
        <w:rPr>
          <w:b/>
        </w:rPr>
      </w:pPr>
      <w:r w:rsidRPr="002B6A33">
        <w:rPr>
          <w:b/>
        </w:rPr>
        <w:t xml:space="preserve">Slajd 4. </w:t>
      </w:r>
    </w:p>
    <w:p w:rsidR="00F15595" w:rsidRDefault="00F15595" w:rsidP="002B6A33">
      <w:pPr>
        <w:spacing w:after="120" w:line="240" w:lineRule="auto"/>
      </w:pPr>
      <w:r>
        <w:t xml:space="preserve">I ove godine naš pametni pingvin </w:t>
      </w:r>
      <w:proofErr w:type="spellStart"/>
      <w:r>
        <w:t>Smarti</w:t>
      </w:r>
      <w:proofErr w:type="spellEnd"/>
      <w:r>
        <w:t xml:space="preserve"> želi vam nešto ispričati. On je sličan vama, znatiželjan je, voli se zabavljati tražeći slike na internetu svojih omiljenih životinja  i igrajući igrice. Ponekad nije sasvim siguran što uraditi kada na internetu naiđe na nešto što ga uznemiri ili uplaši. Zato je siguran da ćete mu i vi pomoći pronaći rješenje za takve situacije u kojima se možda i vi nađete.</w:t>
      </w:r>
    </w:p>
    <w:p w:rsidR="00F15595" w:rsidRPr="002B6A33" w:rsidRDefault="00F15595" w:rsidP="002B6A33">
      <w:pPr>
        <w:spacing w:after="120" w:line="240" w:lineRule="auto"/>
        <w:rPr>
          <w:b/>
        </w:rPr>
      </w:pPr>
      <w:r w:rsidRPr="002B6A33">
        <w:rPr>
          <w:b/>
        </w:rPr>
        <w:t>Slajd 5. - pročitati</w:t>
      </w:r>
    </w:p>
    <w:p w:rsidR="00F15595" w:rsidRDefault="00F15595" w:rsidP="002B6A33">
      <w:pPr>
        <w:spacing w:after="120" w:line="240" w:lineRule="auto"/>
      </w:pPr>
      <w:r w:rsidRPr="002B6A33">
        <w:rPr>
          <w:b/>
        </w:rPr>
        <w:t>Slajd 6</w:t>
      </w:r>
      <w:r>
        <w:t xml:space="preserve">. – pročitati, a zatim dati učenicima vremena da razmisle i odgovore što bi </w:t>
      </w:r>
      <w:proofErr w:type="spellStart"/>
      <w:r>
        <w:t>Smarti</w:t>
      </w:r>
      <w:proofErr w:type="spellEnd"/>
      <w:r>
        <w:t xml:space="preserve"> trebao učiniti i kako bi mama i tata pingvini mogli pomoći </w:t>
      </w:r>
      <w:proofErr w:type="spellStart"/>
      <w:r>
        <w:t>Smartiju</w:t>
      </w:r>
      <w:proofErr w:type="spellEnd"/>
      <w:r>
        <w:t>.</w:t>
      </w:r>
    </w:p>
    <w:p w:rsidR="00F15595" w:rsidRDefault="00F15595" w:rsidP="002B6A33">
      <w:pPr>
        <w:spacing w:after="120" w:line="240" w:lineRule="auto"/>
      </w:pPr>
      <w:r w:rsidRPr="002B6A33">
        <w:rPr>
          <w:b/>
        </w:rPr>
        <w:t>Slajd 7.  i  8.</w:t>
      </w:r>
      <w:r>
        <w:t xml:space="preserve"> – pročitati</w:t>
      </w:r>
      <w:r w:rsidR="002B6A33">
        <w:t xml:space="preserve">,  </w:t>
      </w:r>
      <w:r w:rsidRPr="002B6A33">
        <w:rPr>
          <w:b/>
        </w:rPr>
        <w:t>Slajd 9</w:t>
      </w:r>
      <w:r>
        <w:t>. – naučiti pjesmicu uz dramatizaciju ili bez nje ovisno o idejama</w:t>
      </w:r>
    </w:p>
    <w:p w:rsidR="00F15595" w:rsidRDefault="00F15595" w:rsidP="002B6A33">
      <w:pPr>
        <w:spacing w:after="120" w:line="240" w:lineRule="auto"/>
      </w:pPr>
      <w:r>
        <w:t xml:space="preserve">Proći ostale slajdove. </w:t>
      </w:r>
    </w:p>
    <w:p w:rsidR="00F15595" w:rsidRDefault="00F15595" w:rsidP="002B6A33">
      <w:pPr>
        <w:spacing w:after="120" w:line="240" w:lineRule="auto"/>
      </w:pPr>
      <w:r w:rsidRPr="002B6A33">
        <w:rPr>
          <w:b/>
        </w:rPr>
        <w:t>18. slajd</w:t>
      </w:r>
      <w:r>
        <w:t xml:space="preserve"> – razgovor s učenicima o tome kako bi oni postupili u sličnim situacijama i koji </w:t>
      </w:r>
      <w:proofErr w:type="spellStart"/>
      <w:r>
        <w:t>Smartijev</w:t>
      </w:r>
      <w:proofErr w:type="spellEnd"/>
      <w:r>
        <w:t xml:space="preserve"> savjet su naučili.</w:t>
      </w:r>
    </w:p>
    <w:p w:rsidR="00F15595" w:rsidRDefault="00F15595" w:rsidP="002B6A33">
      <w:pPr>
        <w:spacing w:after="120" w:line="240" w:lineRule="auto"/>
      </w:pPr>
      <w:r w:rsidRPr="002B6A33">
        <w:rPr>
          <w:b/>
        </w:rPr>
        <w:t>Na posljednjem slajdu</w:t>
      </w:r>
      <w:r>
        <w:t xml:space="preserve"> je poruka za domaći rad: ispričati kod kuće priču o </w:t>
      </w:r>
      <w:proofErr w:type="spellStart"/>
      <w:r>
        <w:t>Smartiju</w:t>
      </w:r>
      <w:proofErr w:type="spellEnd"/>
      <w:r>
        <w:t xml:space="preserve"> i ponoviti što su naučili. </w:t>
      </w:r>
    </w:p>
    <w:p w:rsidR="002B6A33" w:rsidRDefault="002B6A33">
      <w:r w:rsidRPr="002B6A33">
        <w:rPr>
          <w:b/>
        </w:rPr>
        <w:t>Aktivnost za kraj ili drugi sat:</w:t>
      </w:r>
      <w:r>
        <w:t xml:space="preserve">  crtež pingvina </w:t>
      </w:r>
      <w:proofErr w:type="spellStart"/>
      <w:r>
        <w:t>Smartija</w:t>
      </w:r>
      <w:proofErr w:type="spellEnd"/>
      <w:r>
        <w:t xml:space="preserve"> djeca mogu zalijepiti u bilježnicu i prepisati pjesmu (savjet) koju/kojega  su naučili.</w:t>
      </w:r>
    </w:p>
    <w:p w:rsidR="002B6A33" w:rsidRDefault="002B6A33" w:rsidP="002B6A33">
      <w:pPr>
        <w:jc w:val="right"/>
      </w:pPr>
      <w:r>
        <w:t xml:space="preserve">Izvor: </w:t>
      </w:r>
      <w:hyperlink r:id="rId5" w:history="1">
        <w:r w:rsidRPr="00537FEB">
          <w:rPr>
            <w:rStyle w:val="Hiperveza"/>
          </w:rPr>
          <w:t>https://www.saferinternet.org.uk/safer-internet-day/20117</w:t>
        </w:r>
      </w:hyperlink>
      <w:r>
        <w:t xml:space="preserve">  </w:t>
      </w:r>
    </w:p>
    <w:p w:rsidR="002B6A33" w:rsidRDefault="002B6A33"/>
    <w:p w:rsidR="002B6A33" w:rsidRDefault="002B6A33"/>
    <w:p w:rsidR="002B6A33" w:rsidRDefault="002B6A33"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4687570</wp:posOffset>
            </wp:positionV>
            <wp:extent cx="5767705" cy="4212590"/>
            <wp:effectExtent l="19050" t="0" r="4445" b="0"/>
            <wp:wrapThrough wrapText="bothSides">
              <wp:wrapPolygon edited="0">
                <wp:start x="-71" y="0"/>
                <wp:lineTo x="-71" y="21489"/>
                <wp:lineTo x="21617" y="21489"/>
                <wp:lineTo x="21617" y="0"/>
                <wp:lineTo x="-71" y="0"/>
              </wp:wrapPolygon>
            </wp:wrapThrough>
            <wp:docPr id="1" name="Slika 0" descr="Musical-Smar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l-Smart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705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A33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5762625" cy="4219575"/>
            <wp:effectExtent l="19050" t="0" r="9525" b="0"/>
            <wp:wrapThrough wrapText="bothSides">
              <wp:wrapPolygon edited="0">
                <wp:start x="-71" y="0"/>
                <wp:lineTo x="-71" y="21551"/>
                <wp:lineTo x="21636" y="21551"/>
                <wp:lineTo x="21636" y="0"/>
                <wp:lineTo x="-71" y="0"/>
              </wp:wrapPolygon>
            </wp:wrapThrough>
            <wp:docPr id="2" name="Slika 0" descr="Musical-Smar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l-Smart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__________________________________________________________________________________</w:t>
      </w:r>
    </w:p>
    <w:sectPr w:rsidR="002B6A33" w:rsidSect="002B6A33"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965"/>
    <w:multiLevelType w:val="hybridMultilevel"/>
    <w:tmpl w:val="4A32B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595"/>
    <w:rsid w:val="002B6A33"/>
    <w:rsid w:val="00794DB0"/>
    <w:rsid w:val="007A7FFD"/>
    <w:rsid w:val="00903CCD"/>
    <w:rsid w:val="00BD52EF"/>
    <w:rsid w:val="00D1181B"/>
    <w:rsid w:val="00F15595"/>
    <w:rsid w:val="00F4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6A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A3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B6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aferinternet.org.uk/safer-internet-day/201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4</cp:revision>
  <dcterms:created xsi:type="dcterms:W3CDTF">2017-02-05T15:52:00Z</dcterms:created>
  <dcterms:modified xsi:type="dcterms:W3CDTF">2017-02-07T18:02:00Z</dcterms:modified>
</cp:coreProperties>
</file>